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51" w:rsidRDefault="00E66251" w:rsidP="00E6625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2CD8157B" wp14:editId="78BCE7F2">
            <wp:extent cx="5940425" cy="7920567"/>
            <wp:effectExtent l="0" t="0" r="3175" b="4445"/>
            <wp:docPr id="1" name="Рисунок 1" descr="http://images.myshared.ru/6/569425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6/569425/slide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inherit" w:hAnsi="inherit"/>
          <w:color w:val="000000"/>
          <w:sz w:val="21"/>
          <w:szCs w:val="21"/>
          <w:bdr w:val="none" w:sz="0" w:space="0" w:color="auto" w:frame="1"/>
        </w:rPr>
        <w:t>Дорогие жители Магаданской области! Поздравляю вас с Праздником Весны и Труда!</w:t>
      </w:r>
    </w:p>
    <w:p w:rsidR="00E66251" w:rsidRDefault="00E66251" w:rsidP="00E6625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День 1 Мая для многих поколений россиян был и остается символом весеннего обновления, единства, радости мирного созидательного труда. Ценности, которые провозглашает Первомай, важны во все времена, ведь честный труд — основа благополучия всего общества и каждой семьи. Меняются времена, но Первомай остается одним из самых любимых праздников в нашей стране, праздником человека-труженика, будь он предприниматель, руководитель предприятия, врач, учитель или рабочий.</w:t>
      </w:r>
      <w:r>
        <w:rPr>
          <w:rFonts w:ascii="Verdana" w:hAnsi="Verdana"/>
          <w:color w:val="000000"/>
          <w:sz w:val="21"/>
          <w:szCs w:val="21"/>
        </w:rPr>
        <w:br/>
      </w:r>
      <w:proofErr w:type="gramStart"/>
      <w:r>
        <w:rPr>
          <w:rFonts w:ascii="Verdana" w:hAnsi="Verdana"/>
          <w:color w:val="000000"/>
          <w:sz w:val="21"/>
          <w:szCs w:val="21"/>
        </w:rPr>
        <w:lastRenderedPageBreak/>
        <w:t>Уверен, трудолюбие, энергия, деловая активность, ориентированность жителей Колымы на успех и достойное будущее помогут нам вместе успешно решить любые задачи.</w:t>
      </w:r>
      <w:proofErr w:type="gramEnd"/>
      <w:r>
        <w:rPr>
          <w:rFonts w:ascii="Verdana" w:hAnsi="Verdana"/>
          <w:color w:val="000000"/>
          <w:sz w:val="21"/>
          <w:szCs w:val="21"/>
        </w:rPr>
        <w:br/>
        <w:t xml:space="preserve">Желаю всем </w:t>
      </w:r>
      <w:proofErr w:type="spellStart"/>
      <w:r>
        <w:rPr>
          <w:rFonts w:ascii="Verdana" w:hAnsi="Verdana"/>
          <w:color w:val="000000"/>
          <w:sz w:val="21"/>
          <w:szCs w:val="21"/>
        </w:rPr>
        <w:t>колымчанам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хорошего настроения и добрых надежд, успехов во всех начинаниях. Мира, счастья и благополучия каждому дому!</w:t>
      </w: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br/>
      </w: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br/>
        <w:t>Источник: </w:t>
      </w:r>
      <w:hyperlink r:id="rId6" w:history="1">
        <w:r>
          <w:rPr>
            <w:rStyle w:val="a7"/>
            <w:rFonts w:ascii="inherit" w:hAnsi="inherit"/>
            <w:color w:val="1F69BF"/>
            <w:sz w:val="21"/>
            <w:szCs w:val="21"/>
            <w:bdr w:val="none" w:sz="0" w:space="0" w:color="auto" w:frame="1"/>
          </w:rPr>
          <w:t>http://magadanpravda.ru/article/71134/</w:t>
        </w:r>
      </w:hyperlink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br/>
        <w:t>© Информация с сайта magadanpravda.ru</w:t>
      </w:r>
      <w:bookmarkStart w:id="0" w:name="_GoBack"/>
      <w:bookmarkEnd w:id="0"/>
    </w:p>
    <w:p w:rsidR="005A27DB" w:rsidRDefault="002019D0">
      <w:r>
        <w:rPr>
          <w:noProof/>
          <w:lang w:eastAsia="ru-RU"/>
        </w:rPr>
        <w:drawing>
          <wp:inline distT="0" distB="0" distL="0" distR="0">
            <wp:extent cx="5457825" cy="4019550"/>
            <wp:effectExtent l="0" t="0" r="9525" b="0"/>
            <wp:docPr id="2" name="Рисунок 2" descr="http://centrprazdnika.ru/uploads/posts/2012-04/1334227119_stengazeta-1-m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entrprazdnika.ru/uploads/posts/2012-04/1334227119_stengazeta-1-may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51"/>
    <w:rsid w:val="002019D0"/>
    <w:rsid w:val="005A27DB"/>
    <w:rsid w:val="00E6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2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6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6251"/>
    <w:rPr>
      <w:b/>
      <w:bCs/>
    </w:rPr>
  </w:style>
  <w:style w:type="character" w:styleId="a7">
    <w:name w:val="Hyperlink"/>
    <w:basedOn w:val="a0"/>
    <w:uiPriority w:val="99"/>
    <w:semiHidden/>
    <w:unhideWhenUsed/>
    <w:rsid w:val="00E662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2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6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6251"/>
    <w:rPr>
      <w:b/>
      <w:bCs/>
    </w:rPr>
  </w:style>
  <w:style w:type="character" w:styleId="a7">
    <w:name w:val="Hyperlink"/>
    <w:basedOn w:val="a0"/>
    <w:uiPriority w:val="99"/>
    <w:semiHidden/>
    <w:unhideWhenUsed/>
    <w:rsid w:val="00E66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8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gadanpravda.ru/article/7113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2018-05-03T04:23:00Z</dcterms:created>
  <dcterms:modified xsi:type="dcterms:W3CDTF">2018-05-03T04:36:00Z</dcterms:modified>
</cp:coreProperties>
</file>