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70" w:rsidRPr="00C32E70" w:rsidRDefault="00C32E70" w:rsidP="00C32E70">
      <w:pPr>
        <w:tabs>
          <w:tab w:val="left" w:pos="0"/>
        </w:tabs>
        <w:spacing w:line="240" w:lineRule="auto"/>
        <w:ind w:left="142" w:right="0" w:firstLine="709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</w:pPr>
      <w:r w:rsidRPr="00C32E70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Декада открытых дверей в мини-центре «</w:t>
      </w:r>
      <w:proofErr w:type="spellStart"/>
      <w:r w:rsidRPr="00C32E70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Гулдер</w:t>
      </w:r>
      <w:proofErr w:type="spellEnd"/>
      <w:r w:rsidRPr="00C32E70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»</w:t>
      </w:r>
    </w:p>
    <w:p w:rsidR="00A903CF" w:rsidRPr="003805C3" w:rsidRDefault="00A903CF" w:rsidP="003805C3">
      <w:pPr>
        <w:tabs>
          <w:tab w:val="left" w:pos="0"/>
        </w:tabs>
        <w:spacing w:line="240" w:lineRule="auto"/>
        <w:ind w:left="142" w:right="0" w:firstLine="709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3805C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Согласно</w:t>
      </w:r>
      <w:proofErr w:type="gramEnd"/>
      <w:r w:rsidRPr="003805C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годового плана,  в нашем мини-центре «</w:t>
      </w:r>
      <w:proofErr w:type="spellStart"/>
      <w:r w:rsidRPr="003805C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Гулдер</w:t>
      </w:r>
      <w:proofErr w:type="spellEnd"/>
      <w:r w:rsidRPr="003805C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» во всех возрастных группах, прошли</w:t>
      </w:r>
      <w:r w:rsidRPr="003805C3">
        <w:rPr>
          <w:rFonts w:ascii="Times New Roman" w:hAnsi="Times New Roman" w:cs="Times New Roman"/>
          <w:sz w:val="24"/>
          <w:szCs w:val="24"/>
        </w:rPr>
        <w:t xml:space="preserve"> открытые просмотры совместной образовательной деятельности в</w:t>
      </w:r>
      <w:r w:rsidRPr="003805C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рамках декады открытых дверей для родителей.</w:t>
      </w:r>
    </w:p>
    <w:p w:rsidR="00545B7A" w:rsidRPr="003805C3" w:rsidRDefault="00545B7A" w:rsidP="003805C3">
      <w:pPr>
        <w:tabs>
          <w:tab w:val="left" w:pos="0"/>
        </w:tabs>
        <w:spacing w:line="240" w:lineRule="auto"/>
        <w:ind w:left="142" w:right="0" w:firstLine="709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10774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74"/>
      </w:tblGrid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в ср.гр.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 </w:t>
            </w: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Артемьева С.Ю.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(интегрированное занятие)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во 2 мл. гр</w:t>
            </w: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Василёк»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Эргашова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 казахскому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380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 үйінде»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.гр. «Кызғалдақ»- учитель казахского языка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Ракишева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изкультур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«Мы по лесу гуляем»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во 2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«Василёк»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- физ.инструктор 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Шишова С.Ф.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 е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стествознани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ю: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.гр.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«Кызғалдақ» 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</w:t>
            </w:r>
            <w:r w:rsidRPr="00380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С. Б.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 х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удожественн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>ерату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. «Теремок»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.гр.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«Колокольчик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» - воспитатель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Кудеринова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 казахскому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ср.гр.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>- учитель казахского языка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Капарова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Ш.Т.</w:t>
            </w:r>
          </w:p>
        </w:tc>
      </w:tr>
      <w:tr w:rsidR="00545B7A" w:rsidRPr="003805C3" w:rsidTr="00760846">
        <w:tc>
          <w:tcPr>
            <w:tcW w:w="10774" w:type="dxa"/>
            <w:vAlign w:val="center"/>
          </w:tcPr>
          <w:p w:rsidR="00545B7A" w:rsidRPr="003805C3" w:rsidRDefault="00545B7A" w:rsidP="003805C3">
            <w:pPr>
              <w:pStyle w:val="a4"/>
              <w:numPr>
                <w:ilvl w:val="0"/>
                <w:numId w:val="3"/>
              </w:numPr>
              <w:ind w:right="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По вариативному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театрландырылған кө</w:t>
            </w:r>
            <w:proofErr w:type="gram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ініс «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Бауырсақ» ертегісі во 2 мл. гр. </w:t>
            </w:r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846"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</w:t>
            </w:r>
            <w:proofErr w:type="spellStart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3805C3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</w:tbl>
    <w:p w:rsidR="00760846" w:rsidRPr="003805C3" w:rsidRDefault="00760846" w:rsidP="003805C3">
      <w:pPr>
        <w:shd w:val="clear" w:color="auto" w:fill="FFFAFA"/>
        <w:spacing w:line="240" w:lineRule="auto"/>
        <w:ind w:left="0" w:right="0"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</w:p>
    <w:p w:rsidR="00760846" w:rsidRPr="003805C3" w:rsidRDefault="00760846" w:rsidP="003805C3">
      <w:pPr>
        <w:shd w:val="clear" w:color="auto" w:fill="FFFAFA"/>
        <w:spacing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открытые занятия были проведены в первом квартале учебного года, это значит, что практически  все темы занятий проводились на получение нового материала детьми по программе обучения.</w:t>
      </w:r>
      <w:r w:rsidRPr="0038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занятиях педагогические цели и задачи были запланированы в соответствии с образовательной программой, а также с учетом возрастных особенностей детей. </w:t>
      </w:r>
    </w:p>
    <w:p w:rsidR="00760846" w:rsidRPr="003805C3" w:rsidRDefault="00760846" w:rsidP="003805C3">
      <w:pPr>
        <w:spacing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всем проведенным о</w:t>
      </w:r>
      <w:r w:rsidR="003805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ткрытым занятиям  воспитателей  </w:t>
      </w:r>
      <w:r w:rsidRPr="003805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хочется сказать, что дети всех возрастных групп программный  материал  воспитательного образовательного процесса  усвоили на оценку «хорошо» и «отлично».</w:t>
      </w:r>
    </w:p>
    <w:p w:rsidR="00760846" w:rsidRPr="003805C3" w:rsidRDefault="00760846" w:rsidP="003805C3">
      <w:pPr>
        <w:spacing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Педагоги-воспитатели всех групп показали  интересные и грамотно поставленные  занятия,  подтвердив тем самым свое мастерство.</w:t>
      </w:r>
    </w:p>
    <w:p w:rsidR="00C32E70" w:rsidRDefault="00A903CF" w:rsidP="003805C3">
      <w:pPr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AFA"/>
        </w:rPr>
      </w:pP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Дошколята п</w:t>
      </w:r>
      <w:r w:rsidR="005762F0"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родемонстрировали </w:t>
      </w:r>
      <w:r w:rsidR="00C32E70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нам </w:t>
      </w:r>
      <w:r w:rsidR="005762F0"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свои знания по изучению художественной литературы, знания среды обитания диких и домашних животных, познакомились с геометрической фигурой-квадратом, учились применять знания на практике, а так же активно участвовали в инсценировке и разнообразных играх. 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Особенно интересно дошкольникам была работа в ходе по</w:t>
      </w:r>
      <w:r w:rsidR="005762F0"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каза слайдов и отгадывании 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 </w:t>
      </w:r>
      <w:r w:rsidR="005762F0"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загадок. Был сформирован коллективный устойчивый интерес, каждый ребенок активно был включен в работу, стараясь проявить себя, показать свой уровень знаний, умений и навыков.</w:t>
      </w:r>
      <w:r w:rsidR="003805C3"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 </w:t>
      </w:r>
    </w:p>
    <w:p w:rsidR="00A903CF" w:rsidRPr="003805C3" w:rsidRDefault="003805C3" w:rsidP="003805C3">
      <w:pPr>
        <w:spacing w:line="240" w:lineRule="auto"/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В заключени</w:t>
      </w:r>
      <w:r w:rsidR="00C32E70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е 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каждого занятия проводился анализ, целью которого было обсуждение открытого просмотра, обмен мнениями, дискуссии.</w:t>
      </w:r>
    </w:p>
    <w:p w:rsidR="003805C3" w:rsidRPr="003805C3" w:rsidRDefault="003805C3" w:rsidP="003805C3">
      <w:pPr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AFA"/>
        </w:rPr>
      </w:pP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Особенно хочется 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сказать о </w:t>
      </w:r>
      <w:r w:rsidR="00C32E70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вариативном 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анятии 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по инсценировке сказки «Колобок» в группе «</w:t>
      </w:r>
      <w:proofErr w:type="spellStart"/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Раушан</w:t>
      </w:r>
      <w:proofErr w:type="spellEnd"/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», проведённо</w:t>
      </w:r>
      <w:r w:rsidR="00C32E70">
        <w:rPr>
          <w:rFonts w:ascii="Times New Roman" w:hAnsi="Times New Roman" w:cs="Times New Roman"/>
          <w:sz w:val="24"/>
          <w:szCs w:val="24"/>
          <w:shd w:val="clear" w:color="auto" w:fill="FFFAFA"/>
        </w:rPr>
        <w:t>м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 с родителями.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 Родители и воспитатели творчески подошли к показу, и развлечение для детей получилось незабываемым.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 </w:t>
      </w:r>
    </w:p>
    <w:p w:rsidR="003805C3" w:rsidRPr="003805C3" w:rsidRDefault="003805C3" w:rsidP="003805C3">
      <w:pPr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AFA"/>
        </w:rPr>
      </w:pP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>Сто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ит отметить, что </w:t>
      </w:r>
      <w:r w:rsidR="00C32E70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присутствие гостей, администрации школы 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>и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>ов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AFA"/>
        </w:rPr>
        <w:t>мини-центра</w:t>
      </w:r>
      <w:r w:rsidRPr="003805C3">
        <w:rPr>
          <w:rFonts w:ascii="Times New Roman" w:hAnsi="Times New Roman" w:cs="Times New Roman"/>
          <w:sz w:val="24"/>
          <w:szCs w:val="24"/>
          <w:shd w:val="clear" w:color="auto" w:fill="FFFAFA"/>
        </w:rPr>
        <w:t xml:space="preserve">, не вызвали смущения у ребят. </w:t>
      </w:r>
    </w:p>
    <w:p w:rsidR="005F41DD" w:rsidRPr="003805C3" w:rsidRDefault="003805C3" w:rsidP="003805C3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05C3">
        <w:rPr>
          <w:rFonts w:ascii="Times New Roman" w:hAnsi="Times New Roman" w:cs="Times New Roman"/>
          <w:sz w:val="24"/>
          <w:szCs w:val="24"/>
        </w:rPr>
        <w:t>Таким образом, организация открытых занятий способствует непрерывному повышению профессионального мастерства педагогов.</w:t>
      </w:r>
    </w:p>
    <w:sectPr w:rsidR="005F41DD" w:rsidRPr="003805C3" w:rsidSect="00760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1FAE"/>
    <w:multiLevelType w:val="hybridMultilevel"/>
    <w:tmpl w:val="24D6AE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4B2377"/>
    <w:multiLevelType w:val="hybridMultilevel"/>
    <w:tmpl w:val="F526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35B3"/>
    <w:multiLevelType w:val="hybridMultilevel"/>
    <w:tmpl w:val="A1F81C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3CF"/>
    <w:rsid w:val="000304EF"/>
    <w:rsid w:val="001F55BA"/>
    <w:rsid w:val="003805C3"/>
    <w:rsid w:val="00545B7A"/>
    <w:rsid w:val="005762F0"/>
    <w:rsid w:val="005F41DD"/>
    <w:rsid w:val="00645416"/>
    <w:rsid w:val="00702DB2"/>
    <w:rsid w:val="00760846"/>
    <w:rsid w:val="00A903CF"/>
    <w:rsid w:val="00C3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 w:right="-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2018-10-14T09:03:00Z</dcterms:created>
  <dcterms:modified xsi:type="dcterms:W3CDTF">2018-10-14T10:07:00Z</dcterms:modified>
</cp:coreProperties>
</file>